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125" w:rsidRPr="00771125" w:rsidRDefault="00771125" w:rsidP="00471FD1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деятельности КГУ «Аппарат акима Якорьского сельского округа» по вопросам оказа</w:t>
      </w:r>
      <w:r w:rsidR="007E7B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ния государственных услуг за 202</w:t>
      </w:r>
      <w:r w:rsidR="002E7A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771125" w:rsidRPr="00771125" w:rsidRDefault="00771125" w:rsidP="00471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7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</w:t>
      </w:r>
      <w:proofErr w:type="spellStart"/>
      <w:proofErr w:type="gramStart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услугодателе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 КГУ</w:t>
      </w:r>
      <w:proofErr w:type="gram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«Аппарат </w:t>
      </w:r>
      <w:proofErr w:type="spellStart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E7B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Якорьского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округа </w:t>
      </w:r>
      <w:proofErr w:type="spellStart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Кызылжарского</w:t>
      </w:r>
      <w:proofErr w:type="spell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Северо-Казахстанской области».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государственных услугах, количество государственных услуг: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Выдача решения на изменение целевого назначения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Предоставление земельного участка для строительства объекта в черте населенного пункта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>- 0 услуг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Приобретение прав на земельные участки, которые находятся в государственной собственности, не требующее проведения торгов (конкурсов, </w:t>
      </w:r>
      <w:proofErr w:type="gramStart"/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аукционов)</w:t>
      </w:r>
      <w:r w:rsidR="00F44C7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44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F44C7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отказов- 41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Постановка на очередь на получение земельного участка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>- 0 услуг;</w:t>
      </w:r>
    </w:p>
    <w:p w:rsidR="007E7B93" w:rsidRPr="007E7B93" w:rsidRDefault="002E7A5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Продажа земельного участка в частную собственность единовременно либо в рассрочку</w:t>
      </w:r>
      <w:r w:rsidR="00814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-0 услуг</w:t>
      </w:r>
      <w:r w:rsidR="007E7B93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125" w:rsidRPr="00553337" w:rsidRDefault="00351CA1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</w:t>
      </w:r>
      <w:r w:rsidR="00771125" w:rsidRPr="005533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 w:rsidR="00B40B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- 37 услуг;</w:t>
      </w:r>
    </w:p>
    <w:p w:rsidR="00771125" w:rsidRPr="00771125" w:rsidRDefault="00771125" w:rsidP="0020177E">
      <w:pPr>
        <w:spacing w:after="200" w:line="240" w:lineRule="auto"/>
        <w:jc w:val="both"/>
        <w:rPr>
          <w:rFonts w:ascii="Consolas" w:eastAsia="Times New Roman" w:hAnsi="Consolas" w:cs="Consolas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  количество государственных услуг, оказываемых на бесплатной и (или) платной</w:t>
      </w:r>
      <w:r w:rsidR="00351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основе: оказано бесплатно – </w:t>
      </w:r>
      <w:proofErr w:type="gramStart"/>
      <w:r w:rsidR="00351C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услуг</w:t>
      </w:r>
      <w:proofErr w:type="gramEnd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;  платно – нет.</w:t>
      </w:r>
    </w:p>
    <w:p w:rsidR="00771125" w:rsidRPr="00771125" w:rsidRDefault="00771125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FF00FF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государственных услуг, оказываемых в бумажной и (или) электронной форме: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оказано в электронной форме – 21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20177E"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бумажной форме –37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125" w:rsidRPr="00771125" w:rsidRDefault="00771125" w:rsidP="002017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количество утвержденных стандартов государственных ус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луг: утвержденных стандартов - 5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решения на изменение целевого назначения земельного участка», «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земельного участка для строительства объекта в черте населенного пункта», «Приобретение прав на земельные участки, которые находятся в государственной собственности, не требующее проведения торгов (конкурсов, аукционов)»,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«Постановка на очередь на получение  земельного участка»</w:t>
      </w:r>
      <w:r w:rsidR="0020177E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20177E" w:rsidRPr="007E7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Продажа земельного участка в частную собственность единовременно либо в рассрочку</w:t>
      </w:r>
      <w:r w:rsidR="0020177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71125" w:rsidRPr="00771125" w:rsidRDefault="00771125" w:rsidP="0020177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3) Информация о наиболее востребованных государственных услугах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Наиболе</w:t>
      </w:r>
      <w:r w:rsidR="0020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востребованной услугой за </w:t>
      </w:r>
      <w:proofErr w:type="gramStart"/>
      <w:r w:rsidR="002017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B40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год</w:t>
      </w:r>
      <w:proofErr w:type="gramEnd"/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услуга "Приобретение прав на земельные участки, которые находятся в государственной собственности, не требующее проведения то</w:t>
      </w:r>
      <w:r w:rsidR="00B40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ргов (конкурсов, аукционов)" - 57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</w:t>
      </w:r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Работа с </w:t>
      </w:r>
      <w:proofErr w:type="spellStart"/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771125" w:rsidRPr="00771125" w:rsidRDefault="00771125" w:rsidP="002017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1)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источниках и местах доступа к информации о порядке оказания государственных услуг: информация о предоставлении государственных услуг размещена на интернет - ресурсе аппарата акима Якорьского сельского округа (</w:t>
      </w:r>
      <w:r w:rsidR="00B40B50" w:rsidRPr="00B40B50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http://kzh-yakor.sko.kz/</w:t>
      </w:r>
      <w:proofErr w:type="gramStart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),  а</w:t>
      </w:r>
      <w:proofErr w:type="gramEnd"/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на стендах (с перечнем необходимых документов и образцами их заполнения</w:t>
      </w:r>
      <w:r w:rsidRPr="00771125">
        <w:rPr>
          <w:rFonts w:ascii="Calibri" w:eastAsia="Times New Roman" w:hAnsi="Calibri" w:cs="Times New Roman"/>
          <w:sz w:val="28"/>
          <w:szCs w:val="28"/>
          <w:lang w:eastAsia="ru-RU"/>
        </w:rPr>
        <w:t xml:space="preserve">), 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расположенных в здании К</w:t>
      </w: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 «Аппарат акима Якорьского сельского округа Кызылжарского района Северо-Казахстанской области», ежеквартально в районных СМИ.     </w:t>
      </w:r>
    </w:p>
    <w:p w:rsidR="00553337" w:rsidRPr="00553337" w:rsidRDefault="00771125" w:rsidP="0055333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2) 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публичных обсуждениях проектов стандартов государственных услуг - не проводились.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</w:t>
      </w:r>
      <w:r w:rsidR="00845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459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Zoom</w:t>
      </w:r>
      <w:r w:rsidR="008459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интервью и иное).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В округе проводились разъяснительные работы, 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kk-KZ"/>
        </w:rPr>
        <w:t>семинары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>,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прямые эфиры</w:t>
      </w:r>
      <w:r w:rsidR="00AD1605">
        <w:rPr>
          <w:rFonts w:ascii="Times New Roman" w:eastAsia="Calibri" w:hAnsi="Times New Roman" w:cs="Times New Roman"/>
          <w:sz w:val="28"/>
          <w:szCs w:val="28"/>
          <w:lang w:val="kk-KZ"/>
        </w:rPr>
        <w:t>, ролики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на официальной странице 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>«</w:t>
      </w:r>
      <w:r w:rsidR="00553337" w:rsidRPr="00553337">
        <w:rPr>
          <w:rFonts w:ascii="Times New Roman" w:eastAsia="Calibri" w:hAnsi="Times New Roman" w:cs="Times New Roman"/>
          <w:sz w:val="28"/>
          <w:szCs w:val="28"/>
          <w:lang w:val="en-US"/>
        </w:rPr>
        <w:t>Facebook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» направленные на обеспечение процесса прозрачности оказания государственных услуг, </w:t>
      </w:r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 отчетной встрече </w:t>
      </w:r>
      <w:proofErr w:type="spellStart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 перед населением жители сел были ознакомлены с оказываемыми услугами, и о оказанных </w:t>
      </w:r>
      <w:proofErr w:type="gramStart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услугах  </w:t>
      </w:r>
      <w:r w:rsidR="00553337" w:rsidRPr="00553337">
        <w:rPr>
          <w:rFonts w:ascii="Times New Roman" w:eastAsia="Calibri" w:hAnsi="Times New Roman" w:cs="Times New Roman"/>
          <w:sz w:val="28"/>
          <w:szCs w:val="28"/>
        </w:rPr>
        <w:t>ежеквартально</w:t>
      </w:r>
      <w:proofErr w:type="gramEnd"/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 в газету «Маяк» и на сайт </w:t>
      </w:r>
      <w:proofErr w:type="spellStart"/>
      <w:r w:rsidR="00553337" w:rsidRPr="00553337">
        <w:rPr>
          <w:rFonts w:ascii="Times New Roman" w:eastAsia="Calibri" w:hAnsi="Times New Roman" w:cs="Times New Roman"/>
          <w:sz w:val="28"/>
          <w:szCs w:val="28"/>
        </w:rPr>
        <w:t>акима</w:t>
      </w:r>
      <w:proofErr w:type="spellEnd"/>
      <w:r w:rsidR="00553337" w:rsidRPr="00553337">
        <w:rPr>
          <w:rFonts w:ascii="Times New Roman" w:eastAsia="Calibri" w:hAnsi="Times New Roman" w:cs="Times New Roman"/>
          <w:sz w:val="28"/>
          <w:szCs w:val="28"/>
        </w:rPr>
        <w:t xml:space="preserve"> сельского округа подается информация об оказании государственных услуг в аппарате.</w:t>
      </w:r>
    </w:p>
    <w:p w:rsidR="00771125" w:rsidRPr="00771125" w:rsidRDefault="00771125" w:rsidP="002017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Деятельность по совершенствованию процессов оказания государственных услуг</w:t>
      </w:r>
    </w:p>
    <w:p w:rsidR="00553337" w:rsidRPr="00553337" w:rsidRDefault="00771125" w:rsidP="003753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оптимизации и автоматизации процессов оказания государственных услуг: базы для автоматизирования </w:t>
      </w:r>
      <w:proofErr w:type="gramStart"/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 услуги</w:t>
      </w:r>
      <w:proofErr w:type="gramEnd"/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КГУ «Аппарат акима Якорьского сельского округа»</w:t>
      </w:r>
      <w:r w:rsidRPr="0055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имеется</w:t>
      </w:r>
      <w:r w:rsidRPr="00553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Мероприятия, направленные на повышение квалификации сотрудников в сфере оказания государственных услуг. В районном </w:t>
      </w:r>
      <w:proofErr w:type="spellStart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акимате</w:t>
      </w:r>
      <w:proofErr w:type="spellEnd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онлайн режиме проводились семинары по вопросам оказания государственных услуг. </w:t>
      </w:r>
      <w:proofErr w:type="gramStart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Специалисты,  оказываемые</w:t>
      </w:r>
      <w:proofErr w:type="gramEnd"/>
      <w:r w:rsidR="00553337" w:rsidRPr="0055333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государственные услуги на повышение квалификации не направлялись.</w:t>
      </w:r>
    </w:p>
    <w:p w:rsidR="003753AF" w:rsidRPr="003753AF" w:rsidRDefault="00771125" w:rsidP="003753AF">
      <w:pPr>
        <w:shd w:val="clear" w:color="auto" w:fill="FFFFFF"/>
        <w:spacing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Нормативно-правовое совершенствование процессов оказания государственных услуг. По утвержденному плану был проведен</w:t>
      </w:r>
      <w:r w:rsid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правовой всеобуч по изучению «</w:t>
      </w:r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 оказании государственных услуг». Разработан и утвержден </w:t>
      </w:r>
      <w:proofErr w:type="spellStart"/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акимом</w:t>
      </w:r>
      <w:proofErr w:type="spellEnd"/>
      <w:r w:rsidR="003753AF"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 план мероприятий по повышению качества оказания государственных услуг.</w:t>
      </w:r>
    </w:p>
    <w:p w:rsidR="00771125" w:rsidRPr="00771125" w:rsidRDefault="00771125" w:rsidP="0020177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   4. </w:t>
      </w:r>
      <w:r w:rsidRPr="00771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 качеством оказания государственных услуг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 Информация о жалобах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услугополучателей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вопросам оказания государственных услуг. Ж</w:t>
      </w:r>
      <w:r w:rsidRPr="003753AF">
        <w:rPr>
          <w:rFonts w:ascii="Times New Roman" w:eastAsia="Calibri" w:hAnsi="Times New Roman" w:cs="Times New Roman"/>
          <w:sz w:val="28"/>
          <w:szCs w:val="28"/>
        </w:rPr>
        <w:t>алоб на государственные услуги</w:t>
      </w: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не поступало.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Результаты внутреннего контроля за качеством оказания государственных услуг. Контроль со стороны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округа, распоряжением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акима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округа назначен ответственный специалист за оказание </w:t>
      </w: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государственных услуг. Проведены заседания при </w:t>
      </w:r>
      <w:proofErr w:type="spellStart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акиме</w:t>
      </w:r>
      <w:proofErr w:type="spellEnd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о проведенной работе по оказанию государственных услуг. Проводилась разъяснительная работа среди специалистов по улучшению оказания государственных услуг.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</w:t>
      </w:r>
      <w:r w:rsidR="00D87B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ия государственных услуг. В 2021</w:t>
      </w:r>
      <w:bookmarkStart w:id="0" w:name="_GoBack"/>
      <w:bookmarkEnd w:id="0"/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году контроль не проводился.</w:t>
      </w:r>
    </w:p>
    <w:p w:rsidR="003753AF" w:rsidRPr="003753AF" w:rsidRDefault="003753AF" w:rsidP="003753A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3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Результаты общественного мониторинга качества оказания государственных услуг. Анализ информации об уровне качества оказания государственных услуг и выработке рекомендаций не проводился.</w:t>
      </w:r>
    </w:p>
    <w:p w:rsidR="003753AF" w:rsidRPr="003753AF" w:rsidRDefault="003753AF" w:rsidP="003753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5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5. Перспективы дальнейшей эффективности и повышения удовлетворенности </w:t>
      </w:r>
      <w:proofErr w:type="spellStart"/>
      <w:r w:rsidRPr="00375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услугополучателей</w:t>
      </w:r>
      <w:proofErr w:type="spellEnd"/>
      <w:r w:rsidRPr="003753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качеством оказания государственных услуг.</w:t>
      </w:r>
      <w:r w:rsidRPr="00375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375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Дальнейшее информирование населения   по вопросам оказания государственных услуг в СМИ, на интернет ресурсе аппарата </w:t>
      </w:r>
      <w:proofErr w:type="spellStart"/>
      <w:r w:rsidRPr="003753A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375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округа, автоматизация процессов оказания государственных услуг.</w:t>
      </w:r>
    </w:p>
    <w:p w:rsidR="00771125" w:rsidRPr="003753AF" w:rsidRDefault="00771125" w:rsidP="0020177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71125" w:rsidRPr="00771125" w:rsidRDefault="00771125" w:rsidP="00AE325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Информация о жалобах </w:t>
      </w:r>
      <w:proofErr w:type="spellStart"/>
      <w:r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услугополучателей</w:t>
      </w:r>
      <w:proofErr w:type="spellEnd"/>
      <w:r w:rsidR="00AE3254" w:rsidRPr="00AE3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E3254"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во</w:t>
      </w:r>
      <w:r w:rsidR="00AE32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просам оказания государственных </w:t>
      </w:r>
      <w:r w:rsidR="00AE3254" w:rsidRPr="007711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услуг</w:t>
      </w: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59"/>
        <w:gridCol w:w="977"/>
        <w:gridCol w:w="1725"/>
        <w:gridCol w:w="1551"/>
        <w:gridCol w:w="1551"/>
        <w:gridCol w:w="1160"/>
        <w:gridCol w:w="1328"/>
      </w:tblGrid>
      <w:tr w:rsidR="00771125" w:rsidRPr="00771125" w:rsidTr="00771125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заявителе</w:t>
            </w:r>
          </w:p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Суть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(организация), 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рассмотревший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жалобу и (или)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принявший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Принятое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пересмотре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принятого </w:t>
            </w:r>
            <w:r w:rsidRPr="00771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7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</w:t>
            </w:r>
          </w:p>
        </w:tc>
      </w:tr>
      <w:tr w:rsidR="00771125" w:rsidRPr="00771125" w:rsidTr="00771125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771125" w:rsidRPr="00771125" w:rsidTr="00771125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771125" w:rsidRPr="00771125" w:rsidRDefault="00771125" w:rsidP="002017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771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771125" w:rsidRPr="003753AF" w:rsidRDefault="00771125" w:rsidP="003753A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711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753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</w:t>
      </w:r>
      <w:r w:rsidR="003753AF" w:rsidRPr="003753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Аким</w:t>
      </w:r>
    </w:p>
    <w:p w:rsidR="003753AF" w:rsidRPr="003753AF" w:rsidRDefault="003753AF" w:rsidP="003753AF">
      <w:pPr>
        <w:tabs>
          <w:tab w:val="left" w:pos="720"/>
        </w:tabs>
        <w:spacing w:after="0" w:line="276" w:lineRule="auto"/>
        <w:jc w:val="both"/>
        <w:rPr>
          <w:rFonts w:ascii="Calibri" w:eastAsia="Times New Roman" w:hAnsi="Calibri" w:cs="Times New Roman"/>
          <w:lang w:val="kk-KZ" w:eastAsia="ru-RU"/>
        </w:rPr>
      </w:pPr>
      <w:r w:rsidRPr="003753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Якорьского сельского округа                                  В.Тихий</w:t>
      </w: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tabs>
          <w:tab w:val="left" w:pos="720"/>
        </w:tabs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771125" w:rsidRPr="00771125" w:rsidRDefault="00771125" w:rsidP="0020177E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D86F31" w:rsidRDefault="00D87BC1" w:rsidP="0020177E">
      <w:pPr>
        <w:jc w:val="both"/>
      </w:pPr>
    </w:p>
    <w:sectPr w:rsidR="00D86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6F2747"/>
    <w:multiLevelType w:val="hybridMultilevel"/>
    <w:tmpl w:val="FA7857DE"/>
    <w:lvl w:ilvl="0" w:tplc="03C27336">
      <w:start w:val="4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CD"/>
    <w:rsid w:val="0020177E"/>
    <w:rsid w:val="002B5AF8"/>
    <w:rsid w:val="002E37BE"/>
    <w:rsid w:val="002E7A55"/>
    <w:rsid w:val="00351CA1"/>
    <w:rsid w:val="003753AF"/>
    <w:rsid w:val="00471FD1"/>
    <w:rsid w:val="004C1934"/>
    <w:rsid w:val="00553337"/>
    <w:rsid w:val="00744C3A"/>
    <w:rsid w:val="00771125"/>
    <w:rsid w:val="007E7B93"/>
    <w:rsid w:val="00814AA6"/>
    <w:rsid w:val="00845999"/>
    <w:rsid w:val="00AD1605"/>
    <w:rsid w:val="00AE3254"/>
    <w:rsid w:val="00B40B50"/>
    <w:rsid w:val="00D857E7"/>
    <w:rsid w:val="00D87BC1"/>
    <w:rsid w:val="00F44C75"/>
    <w:rsid w:val="00FA4BCD"/>
    <w:rsid w:val="00FB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E00EB-CE58-4FAA-BAB9-5F3D37FC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9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14</cp:revision>
  <cp:lastPrinted>2022-04-27T04:00:00Z</cp:lastPrinted>
  <dcterms:created xsi:type="dcterms:W3CDTF">2020-05-11T03:59:00Z</dcterms:created>
  <dcterms:modified xsi:type="dcterms:W3CDTF">2022-04-27T05:28:00Z</dcterms:modified>
</cp:coreProperties>
</file>